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34D72" w:rsidP="00E34D72" w:rsidRDefault="00E34D72" w14:paraId="679E1149" w14:textId="77777777">
      <w:pPr>
        <w:rPr>
          <w:rFonts w:cs="Arial"/>
          <w:b/>
        </w:rPr>
      </w:pPr>
      <w:r w:rsidRPr="001D69D7">
        <w:rPr>
          <w:rFonts w:cs="Arial"/>
          <w:b/>
          <w:noProof/>
        </w:rPr>
        <w:drawing>
          <wp:inline distT="0" distB="0" distL="0" distR="0" wp14:anchorId="29C48CC5" wp14:editId="7459284C">
            <wp:extent cx="3749040" cy="762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31EC7" w:rsidR="00E34D72" w:rsidP="00E34D72" w:rsidRDefault="00E34D72" w14:paraId="360A1542" w14:textId="77777777">
      <w:pPr>
        <w:rPr>
          <w:rFonts w:cstheme="minorHAnsi"/>
          <w:b/>
          <w:sz w:val="28"/>
          <w:szCs w:val="28"/>
        </w:rPr>
      </w:pPr>
      <w:r w:rsidRPr="00031EC7">
        <w:rPr>
          <w:rFonts w:cstheme="minorHAnsi"/>
          <w:b/>
          <w:sz w:val="28"/>
          <w:szCs w:val="28"/>
        </w:rPr>
        <w:t>Dance City Job Description</w:t>
      </w:r>
    </w:p>
    <w:p w:rsidRPr="00031EC7" w:rsidR="00E34D72" w:rsidP="51701532" w:rsidRDefault="31E48541" w14:paraId="3BDE427E" w14:textId="3D000576">
      <w:pPr>
        <w:pStyle w:val="Heading1"/>
        <w:rPr>
          <w:rFonts w:asciiTheme="minorHAnsi" w:hAnsiTheme="minorHAnsi" w:cstheme="minorBidi"/>
          <w:sz w:val="28"/>
          <w:szCs w:val="28"/>
        </w:rPr>
      </w:pPr>
      <w:r w:rsidRPr="4FC36351">
        <w:rPr>
          <w:rFonts w:asciiTheme="minorHAnsi" w:hAnsiTheme="minorHAnsi" w:cstheme="minorBidi"/>
          <w:sz w:val="28"/>
          <w:szCs w:val="28"/>
        </w:rPr>
        <w:t>Children’s Hip Hop Teacher</w:t>
      </w:r>
      <w:r w:rsidRPr="4FC36351" w:rsidR="6818965B">
        <w:rPr>
          <w:rFonts w:asciiTheme="minorHAnsi" w:hAnsiTheme="minorHAnsi" w:cstheme="minorBidi"/>
          <w:sz w:val="28"/>
          <w:szCs w:val="28"/>
        </w:rPr>
        <w:t xml:space="preserve"> (Public Classes) - </w:t>
      </w:r>
      <w:r w:rsidRPr="4FC36351" w:rsidR="2EBD624E">
        <w:rPr>
          <w:rFonts w:asciiTheme="minorHAnsi" w:hAnsiTheme="minorHAnsi" w:cstheme="minorBidi"/>
          <w:sz w:val="28"/>
          <w:szCs w:val="28"/>
        </w:rPr>
        <w:t>Freelance</w:t>
      </w:r>
    </w:p>
    <w:p w:rsidRPr="00031EC7" w:rsidR="00E34D72" w:rsidP="00E34D72" w:rsidRDefault="00E34D72" w14:paraId="58A9BA7B" w14:textId="17C9BE6B">
      <w:pPr>
        <w:rPr>
          <w:rFonts w:cstheme="minorHAnsi"/>
          <w:b/>
          <w:sz w:val="24"/>
        </w:rPr>
      </w:pPr>
      <w:r w:rsidRPr="00031EC7">
        <w:rPr>
          <w:rFonts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BD76F" wp14:editId="13347F7D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5486400" cy="0"/>
                <wp:effectExtent l="9525" t="13970" r="952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pt,4.05pt" to="423pt,4.05pt" w14:anchorId="00307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"/>
            </w:pict>
          </mc:Fallback>
        </mc:AlternateContent>
      </w:r>
    </w:p>
    <w:p w:rsidRPr="00E34D72" w:rsidR="00E34D72" w:rsidP="00E34D72" w:rsidRDefault="00E34D72" w14:paraId="0263F14E" w14:textId="3B3CD23C">
      <w:pPr>
        <w:pStyle w:val="NoSpacing"/>
        <w:rPr>
          <w:b/>
          <w:bCs/>
          <w:sz w:val="24"/>
          <w:szCs w:val="24"/>
        </w:rPr>
      </w:pPr>
      <w:r w:rsidRPr="51701532">
        <w:rPr>
          <w:b/>
          <w:bCs/>
          <w:sz w:val="24"/>
          <w:szCs w:val="24"/>
        </w:rPr>
        <w:t xml:space="preserve">Reports to: </w:t>
      </w:r>
      <w:r w:rsidRPr="51701532" w:rsidR="127CFC0D">
        <w:rPr>
          <w:b/>
          <w:bCs/>
          <w:sz w:val="24"/>
          <w:szCs w:val="24"/>
        </w:rPr>
        <w:t xml:space="preserve">Classes and Events Coordinator </w:t>
      </w:r>
    </w:p>
    <w:p w:rsidRPr="00E34D72" w:rsidR="00E34D72" w:rsidP="00E34D72" w:rsidRDefault="00E34D72" w14:paraId="77687C16" w14:textId="6BB0E8C7">
      <w:pPr>
        <w:pStyle w:val="NoSpacing"/>
        <w:rPr>
          <w:b/>
          <w:bCs/>
          <w:sz w:val="24"/>
          <w:szCs w:val="24"/>
        </w:rPr>
      </w:pPr>
      <w:r w:rsidRPr="4FC36351">
        <w:rPr>
          <w:b/>
          <w:bCs/>
          <w:sz w:val="24"/>
          <w:szCs w:val="24"/>
        </w:rPr>
        <w:t>Key Purpose:</w:t>
      </w:r>
      <w:r w:rsidRPr="4FC36351" w:rsidR="0285A207">
        <w:rPr>
          <w:b/>
          <w:bCs/>
          <w:sz w:val="24"/>
          <w:szCs w:val="24"/>
        </w:rPr>
        <w:t xml:space="preserve"> Teach</w:t>
      </w:r>
      <w:r w:rsidRPr="4FC36351" w:rsidR="548BCD8E">
        <w:rPr>
          <w:b/>
          <w:bCs/>
          <w:sz w:val="24"/>
          <w:szCs w:val="24"/>
        </w:rPr>
        <w:t>ing</w:t>
      </w:r>
      <w:r w:rsidRPr="4FC36351" w:rsidR="4D04B934">
        <w:rPr>
          <w:b/>
          <w:bCs/>
          <w:sz w:val="24"/>
          <w:szCs w:val="24"/>
        </w:rPr>
        <w:t xml:space="preserve"> drop-in</w:t>
      </w:r>
      <w:r w:rsidRPr="4FC36351" w:rsidR="0285A207">
        <w:rPr>
          <w:b/>
          <w:bCs/>
          <w:sz w:val="24"/>
          <w:szCs w:val="24"/>
        </w:rPr>
        <w:t xml:space="preserve"> </w:t>
      </w:r>
      <w:r w:rsidRPr="4FC36351" w:rsidR="6848084F">
        <w:rPr>
          <w:b/>
          <w:bCs/>
          <w:sz w:val="24"/>
          <w:szCs w:val="24"/>
        </w:rPr>
        <w:t>children’s</w:t>
      </w:r>
      <w:r w:rsidRPr="4FC36351" w:rsidR="0285A207">
        <w:rPr>
          <w:b/>
          <w:bCs/>
          <w:sz w:val="24"/>
          <w:szCs w:val="24"/>
        </w:rPr>
        <w:t xml:space="preserve"> </w:t>
      </w:r>
      <w:r w:rsidRPr="4FC36351" w:rsidR="5BD7200C">
        <w:rPr>
          <w:b/>
          <w:bCs/>
          <w:sz w:val="24"/>
          <w:szCs w:val="24"/>
        </w:rPr>
        <w:t>Hip Hop</w:t>
      </w:r>
      <w:r w:rsidRPr="4FC36351" w:rsidR="0C114165">
        <w:rPr>
          <w:b/>
          <w:bCs/>
          <w:sz w:val="24"/>
          <w:szCs w:val="24"/>
        </w:rPr>
        <w:t xml:space="preserve"> </w:t>
      </w:r>
      <w:r w:rsidRPr="4FC36351" w:rsidR="0285A207">
        <w:rPr>
          <w:b/>
          <w:bCs/>
          <w:sz w:val="24"/>
          <w:szCs w:val="24"/>
        </w:rPr>
        <w:t xml:space="preserve">classes </w:t>
      </w:r>
      <w:r w:rsidRPr="4FC36351" w:rsidR="457536DF">
        <w:rPr>
          <w:b/>
          <w:bCs/>
          <w:sz w:val="24"/>
          <w:szCs w:val="24"/>
        </w:rPr>
        <w:t>to groups age 7-11 years and age 12-17 years</w:t>
      </w:r>
    </w:p>
    <w:p w:rsidRPr="00E34D72" w:rsidR="00E34D72" w:rsidP="00E34D72" w:rsidRDefault="00E34D72" w14:paraId="1C6CE1D6" w14:textId="71649A23">
      <w:pPr>
        <w:pStyle w:val="NoSpacing"/>
        <w:rPr>
          <w:b/>
          <w:bCs/>
          <w:sz w:val="24"/>
          <w:szCs w:val="24"/>
        </w:rPr>
      </w:pPr>
      <w:r w:rsidRPr="4FC36351">
        <w:rPr>
          <w:b/>
          <w:bCs/>
          <w:sz w:val="24"/>
          <w:szCs w:val="24"/>
        </w:rPr>
        <w:t>Hours:</w:t>
      </w:r>
      <w:r w:rsidRPr="4FC36351" w:rsidR="621C9E3F">
        <w:rPr>
          <w:b/>
          <w:bCs/>
          <w:sz w:val="24"/>
          <w:szCs w:val="24"/>
        </w:rPr>
        <w:t xml:space="preserve"> </w:t>
      </w:r>
      <w:r w:rsidRPr="4FC36351" w:rsidR="1784BFD9">
        <w:rPr>
          <w:b/>
          <w:bCs/>
          <w:sz w:val="24"/>
          <w:szCs w:val="24"/>
        </w:rPr>
        <w:t xml:space="preserve"> </w:t>
      </w:r>
      <w:r w:rsidRPr="4FC36351" w:rsidR="235C9F9B">
        <w:rPr>
          <w:b/>
          <w:bCs/>
          <w:sz w:val="24"/>
          <w:szCs w:val="24"/>
        </w:rPr>
        <w:t>9.30am-11.30am every Saturday during term time</w:t>
      </w:r>
    </w:p>
    <w:p w:rsidR="1C3291E4" w:rsidP="51701532" w:rsidRDefault="2250C51F" w14:paraId="711EC30B" w14:textId="1FA69697">
      <w:pPr>
        <w:pStyle w:val="NoSpacing"/>
        <w:rPr>
          <w:b/>
          <w:bCs/>
          <w:sz w:val="24"/>
          <w:szCs w:val="24"/>
        </w:rPr>
      </w:pPr>
      <w:r w:rsidRPr="6CB2BDEA">
        <w:rPr>
          <w:b/>
          <w:bCs/>
          <w:sz w:val="24"/>
          <w:szCs w:val="24"/>
        </w:rPr>
        <w:t xml:space="preserve">January </w:t>
      </w:r>
      <w:r w:rsidRPr="6CB2BDEA" w:rsidR="1C3291E4">
        <w:rPr>
          <w:b/>
          <w:bCs/>
          <w:sz w:val="24"/>
          <w:szCs w:val="24"/>
        </w:rPr>
        <w:t xml:space="preserve">– </w:t>
      </w:r>
      <w:r w:rsidRPr="6CB2BDEA" w:rsidR="35005629">
        <w:rPr>
          <w:b/>
          <w:bCs/>
          <w:sz w:val="24"/>
          <w:szCs w:val="24"/>
        </w:rPr>
        <w:t>April</w:t>
      </w:r>
      <w:r w:rsidRPr="6CB2BDEA" w:rsidR="1C3291E4">
        <w:rPr>
          <w:b/>
          <w:bCs/>
          <w:sz w:val="24"/>
          <w:szCs w:val="24"/>
        </w:rPr>
        <w:t xml:space="preserve"> 202</w:t>
      </w:r>
      <w:r w:rsidRPr="6CB2BDEA" w:rsidR="70B4A182">
        <w:rPr>
          <w:b/>
          <w:bCs/>
          <w:sz w:val="24"/>
          <w:szCs w:val="24"/>
        </w:rPr>
        <w:t>2</w:t>
      </w:r>
      <w:r w:rsidRPr="6CB2BDEA" w:rsidR="1C3291E4">
        <w:rPr>
          <w:b/>
          <w:bCs/>
          <w:sz w:val="24"/>
          <w:szCs w:val="24"/>
        </w:rPr>
        <w:t xml:space="preserve"> with option to continue </w:t>
      </w:r>
      <w:r w:rsidRPr="6CB2BDEA" w:rsidR="79879F9C">
        <w:rPr>
          <w:b/>
          <w:bCs/>
          <w:sz w:val="24"/>
          <w:szCs w:val="24"/>
        </w:rPr>
        <w:t>in future terms</w:t>
      </w:r>
    </w:p>
    <w:p w:rsidRPr="00E34D72" w:rsidR="00E34D72" w:rsidP="00E34D72" w:rsidRDefault="00E34D72" w14:paraId="49C176AF" w14:textId="38842F78">
      <w:pPr>
        <w:pStyle w:val="NoSpacing"/>
        <w:rPr>
          <w:b/>
          <w:bCs/>
          <w:sz w:val="24"/>
          <w:szCs w:val="24"/>
        </w:rPr>
      </w:pPr>
      <w:r w:rsidRPr="51701532">
        <w:rPr>
          <w:b/>
          <w:bCs/>
          <w:sz w:val="24"/>
          <w:szCs w:val="24"/>
        </w:rPr>
        <w:t>Salary:</w:t>
      </w:r>
      <w:r>
        <w:tab/>
      </w:r>
      <w:r w:rsidRPr="51701532" w:rsidR="0BA99E66">
        <w:rPr>
          <w:b/>
          <w:bCs/>
          <w:sz w:val="24"/>
          <w:szCs w:val="24"/>
        </w:rPr>
        <w:t xml:space="preserve">£28 per hour </w:t>
      </w:r>
    </w:p>
    <w:p w:rsidRPr="00E34D72" w:rsidR="00E34D72" w:rsidP="00E34D72" w:rsidRDefault="00E34D72" w14:paraId="0D6489AA" w14:textId="5106410B">
      <w:pPr>
        <w:pStyle w:val="NoSpacing"/>
        <w:rPr>
          <w:b/>
          <w:bCs/>
          <w:sz w:val="24"/>
          <w:szCs w:val="24"/>
        </w:rPr>
      </w:pPr>
    </w:p>
    <w:p w:rsidRPr="00E34D72" w:rsidR="00E34D72" w:rsidP="00E34D72" w:rsidRDefault="00E34D72" w14:paraId="175A921A" w14:textId="7596334F">
      <w:pPr>
        <w:pStyle w:val="NoSpacing"/>
        <w:rPr>
          <w:b/>
          <w:bCs/>
          <w:sz w:val="24"/>
          <w:szCs w:val="24"/>
        </w:rPr>
      </w:pPr>
      <w:r w:rsidRPr="51701532">
        <w:rPr>
          <w:b/>
          <w:bCs/>
          <w:sz w:val="24"/>
          <w:szCs w:val="24"/>
        </w:rPr>
        <w:t>Probationary Period:</w:t>
      </w:r>
      <w:r w:rsidRPr="51701532" w:rsidR="6722602E">
        <w:rPr>
          <w:b/>
          <w:bCs/>
          <w:sz w:val="24"/>
          <w:szCs w:val="24"/>
        </w:rPr>
        <w:t xml:space="preserve"> 4 months </w:t>
      </w:r>
      <w:r>
        <w:tab/>
      </w:r>
    </w:p>
    <w:p w:rsidRPr="00E34D72" w:rsidR="00E34D72" w:rsidP="00E34D72" w:rsidRDefault="00E34D72" w14:paraId="08A39DC1" w14:textId="461749B6">
      <w:pPr>
        <w:pStyle w:val="NoSpacing"/>
        <w:rPr>
          <w:b/>
          <w:bCs/>
          <w:sz w:val="24"/>
          <w:szCs w:val="24"/>
        </w:rPr>
      </w:pPr>
      <w:r w:rsidRPr="6CB2BDEA">
        <w:rPr>
          <w:b/>
          <w:bCs/>
          <w:sz w:val="24"/>
          <w:szCs w:val="24"/>
        </w:rPr>
        <w:t>Notice period:</w:t>
      </w:r>
      <w:r>
        <w:tab/>
      </w:r>
      <w:r w:rsidRPr="6CB2BDEA" w:rsidR="62CB0F6B">
        <w:rPr>
          <w:b/>
          <w:bCs/>
          <w:sz w:val="24"/>
          <w:szCs w:val="24"/>
        </w:rPr>
        <w:t xml:space="preserve"> </w:t>
      </w:r>
      <w:r w:rsidRPr="6CB2BDEA" w:rsidR="20541E2C">
        <w:rPr>
          <w:b/>
          <w:bCs/>
          <w:sz w:val="24"/>
          <w:szCs w:val="24"/>
        </w:rPr>
        <w:t>2</w:t>
      </w:r>
      <w:r w:rsidRPr="6CB2BDEA" w:rsidR="62CB0F6B">
        <w:rPr>
          <w:b/>
          <w:bCs/>
          <w:sz w:val="24"/>
          <w:szCs w:val="24"/>
        </w:rPr>
        <w:t xml:space="preserve"> weeks </w:t>
      </w:r>
    </w:p>
    <w:p w:rsidRPr="00031EC7" w:rsidR="00E34D72" w:rsidP="00E34D72" w:rsidRDefault="00E34D72" w14:paraId="07E7B255" w14:textId="77777777">
      <w:pPr>
        <w:rPr>
          <w:rFonts w:cstheme="minorHAnsi"/>
        </w:rPr>
      </w:pPr>
      <w:r w:rsidRPr="00031EC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0BA0CC" wp14:editId="39248967">
                <wp:simplePos x="0" y="0"/>
                <wp:positionH relativeFrom="column">
                  <wp:posOffset>45720</wp:posOffset>
                </wp:positionH>
                <wp:positionV relativeFrom="paragraph">
                  <wp:posOffset>113030</wp:posOffset>
                </wp:positionV>
                <wp:extent cx="5577840" cy="0"/>
                <wp:effectExtent l="7620" t="5715" r="571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.6pt,8.9pt" to="442.8pt,8.9pt" w14:anchorId="77B173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"/>
            </w:pict>
          </mc:Fallback>
        </mc:AlternateContent>
      </w:r>
    </w:p>
    <w:p w:rsidRPr="00031EC7" w:rsidR="00E34D72" w:rsidP="00E34D72" w:rsidRDefault="00E34D72" w14:paraId="5EB129B7" w14:textId="610C40D7">
      <w:pPr>
        <w:pStyle w:val="Heading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Duties &amp; Responsibilities</w:t>
      </w:r>
    </w:p>
    <w:p w:rsidRPr="00031EC7" w:rsidR="00E34D72" w:rsidP="51701532" w:rsidRDefault="00E34D72" w14:paraId="2E3FF757" w14:textId="77777777">
      <w:pPr>
        <w:rPr>
          <w:color w:val="000000"/>
          <w:sz w:val="24"/>
          <w:szCs w:val="24"/>
        </w:rPr>
      </w:pPr>
    </w:p>
    <w:p w:rsidR="407193E8" w:rsidP="51701532" w:rsidRDefault="407193E8" w14:paraId="342E173D" w14:textId="78521DC2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4FC36351">
        <w:rPr>
          <w:color w:val="000000" w:themeColor="text1"/>
          <w:sz w:val="24"/>
          <w:szCs w:val="24"/>
        </w:rPr>
        <w:t xml:space="preserve">Preparing engaging and challenging </w:t>
      </w:r>
      <w:r w:rsidRPr="4FC36351" w:rsidR="3AEC5194">
        <w:rPr>
          <w:color w:val="000000" w:themeColor="text1"/>
          <w:sz w:val="24"/>
          <w:szCs w:val="24"/>
        </w:rPr>
        <w:t>Hip Hop</w:t>
      </w:r>
      <w:r w:rsidRPr="4FC36351">
        <w:rPr>
          <w:color w:val="000000" w:themeColor="text1"/>
          <w:sz w:val="24"/>
          <w:szCs w:val="24"/>
        </w:rPr>
        <w:t xml:space="preserve"> </w:t>
      </w:r>
      <w:r w:rsidRPr="4FC36351" w:rsidR="467536B2">
        <w:rPr>
          <w:color w:val="000000" w:themeColor="text1"/>
          <w:sz w:val="24"/>
          <w:szCs w:val="24"/>
        </w:rPr>
        <w:t>lessons</w:t>
      </w:r>
      <w:r w:rsidRPr="4FC36351">
        <w:rPr>
          <w:color w:val="000000" w:themeColor="text1"/>
          <w:sz w:val="24"/>
          <w:szCs w:val="24"/>
        </w:rPr>
        <w:t xml:space="preserve"> suitable for</w:t>
      </w:r>
      <w:r w:rsidRPr="4FC36351" w:rsidR="50EB2221">
        <w:rPr>
          <w:color w:val="000000" w:themeColor="text1"/>
          <w:sz w:val="24"/>
          <w:szCs w:val="24"/>
        </w:rPr>
        <w:t xml:space="preserve"> children of mixed ages</w:t>
      </w:r>
      <w:r w:rsidRPr="4FC36351" w:rsidR="0EB6CCCF">
        <w:rPr>
          <w:color w:val="000000" w:themeColor="text1"/>
          <w:sz w:val="24"/>
          <w:szCs w:val="24"/>
        </w:rPr>
        <w:t>.</w:t>
      </w:r>
      <w:r w:rsidRPr="4FC36351">
        <w:rPr>
          <w:color w:val="000000" w:themeColor="text1"/>
          <w:sz w:val="24"/>
          <w:szCs w:val="24"/>
        </w:rPr>
        <w:t xml:space="preserve"> </w:t>
      </w:r>
      <w:r w:rsidRPr="4FC36351" w:rsidR="28D5D387">
        <w:rPr>
          <w:color w:val="000000" w:themeColor="text1"/>
          <w:sz w:val="24"/>
          <w:szCs w:val="24"/>
        </w:rPr>
        <w:t>Classes s</w:t>
      </w:r>
      <w:r w:rsidRPr="4FC36351" w:rsidR="079EE8FC">
        <w:rPr>
          <w:color w:val="000000" w:themeColor="text1"/>
          <w:sz w:val="24"/>
          <w:szCs w:val="24"/>
        </w:rPr>
        <w:t xml:space="preserve">hould include </w:t>
      </w:r>
      <w:r w:rsidRPr="4FC36351" w:rsidR="2A2CD239">
        <w:rPr>
          <w:color w:val="000000" w:themeColor="text1"/>
          <w:sz w:val="24"/>
          <w:szCs w:val="24"/>
        </w:rPr>
        <w:t xml:space="preserve">warm up and cool down </w:t>
      </w:r>
      <w:r w:rsidRPr="4FC36351" w:rsidR="00F12975">
        <w:rPr>
          <w:color w:val="000000" w:themeColor="text1"/>
          <w:sz w:val="24"/>
          <w:szCs w:val="24"/>
        </w:rPr>
        <w:t>sections and</w:t>
      </w:r>
      <w:r w:rsidRPr="4FC36351" w:rsidR="2785036B">
        <w:rPr>
          <w:color w:val="000000" w:themeColor="text1"/>
          <w:sz w:val="24"/>
          <w:szCs w:val="24"/>
        </w:rPr>
        <w:t xml:space="preserve"> </w:t>
      </w:r>
      <w:r w:rsidR="001F1806">
        <w:rPr>
          <w:color w:val="000000" w:themeColor="text1"/>
          <w:sz w:val="24"/>
          <w:szCs w:val="24"/>
        </w:rPr>
        <w:t xml:space="preserve">should be </w:t>
      </w:r>
      <w:r w:rsidR="009E0E1C">
        <w:rPr>
          <w:color w:val="000000" w:themeColor="text1"/>
          <w:sz w:val="24"/>
          <w:szCs w:val="24"/>
        </w:rPr>
        <w:t xml:space="preserve">mindful of </w:t>
      </w:r>
      <w:r w:rsidRPr="4FC36351" w:rsidR="1442FA41">
        <w:rPr>
          <w:color w:val="000000" w:themeColor="text1"/>
          <w:sz w:val="24"/>
          <w:szCs w:val="24"/>
        </w:rPr>
        <w:t>reduc</w:t>
      </w:r>
      <w:r w:rsidR="009E0E1C">
        <w:rPr>
          <w:color w:val="000000" w:themeColor="text1"/>
          <w:sz w:val="24"/>
          <w:szCs w:val="24"/>
        </w:rPr>
        <w:t>ing</w:t>
      </w:r>
      <w:r w:rsidRPr="4FC36351" w:rsidR="1442FA41">
        <w:rPr>
          <w:color w:val="000000" w:themeColor="text1"/>
          <w:sz w:val="24"/>
          <w:szCs w:val="24"/>
        </w:rPr>
        <w:t xml:space="preserve"> the risk of</w:t>
      </w:r>
      <w:r w:rsidRPr="4FC36351" w:rsidR="2785036B">
        <w:rPr>
          <w:color w:val="000000" w:themeColor="text1"/>
          <w:sz w:val="24"/>
          <w:szCs w:val="24"/>
        </w:rPr>
        <w:t xml:space="preserve"> injury</w:t>
      </w:r>
      <w:r w:rsidR="009E0E1C">
        <w:rPr>
          <w:color w:val="000000" w:themeColor="text1"/>
          <w:sz w:val="24"/>
          <w:szCs w:val="24"/>
        </w:rPr>
        <w:t xml:space="preserve"> through movement</w:t>
      </w:r>
      <w:r w:rsidRPr="4FC36351" w:rsidR="2A2CD239">
        <w:rPr>
          <w:color w:val="000000" w:themeColor="text1"/>
          <w:sz w:val="24"/>
          <w:szCs w:val="24"/>
        </w:rPr>
        <w:t>.</w:t>
      </w:r>
    </w:p>
    <w:p w:rsidR="08284620" w:rsidP="51701532" w:rsidRDefault="407193E8" w14:paraId="555B2E29" w14:textId="51CC35FD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6CB2BDEA">
        <w:rPr>
          <w:color w:val="000000" w:themeColor="text1"/>
          <w:sz w:val="24"/>
          <w:szCs w:val="24"/>
        </w:rPr>
        <w:t xml:space="preserve">As Dance City public classes </w:t>
      </w:r>
      <w:r w:rsidRPr="6CB2BDEA" w:rsidR="137B0BDB">
        <w:rPr>
          <w:color w:val="000000" w:themeColor="text1"/>
          <w:sz w:val="24"/>
          <w:szCs w:val="24"/>
        </w:rPr>
        <w:t>do not work towards examination</w:t>
      </w:r>
      <w:r w:rsidRPr="6CB2BDEA" w:rsidR="52E5AA4C">
        <w:rPr>
          <w:color w:val="000000" w:themeColor="text1"/>
          <w:sz w:val="24"/>
          <w:szCs w:val="24"/>
        </w:rPr>
        <w:t>s</w:t>
      </w:r>
      <w:r w:rsidRPr="6CB2BDEA" w:rsidR="137B0BDB">
        <w:rPr>
          <w:color w:val="000000" w:themeColor="text1"/>
          <w:sz w:val="24"/>
          <w:szCs w:val="24"/>
        </w:rPr>
        <w:t>,</w:t>
      </w:r>
      <w:r w:rsidRPr="6CB2BDEA">
        <w:rPr>
          <w:color w:val="000000" w:themeColor="text1"/>
          <w:sz w:val="24"/>
          <w:szCs w:val="24"/>
        </w:rPr>
        <w:t xml:space="preserve"> the class</w:t>
      </w:r>
      <w:r w:rsidRPr="6CB2BDEA" w:rsidR="467D6353">
        <w:rPr>
          <w:color w:val="000000" w:themeColor="text1"/>
          <w:sz w:val="24"/>
          <w:szCs w:val="24"/>
        </w:rPr>
        <w:t xml:space="preserve"> content</w:t>
      </w:r>
      <w:r w:rsidRPr="6CB2BDEA">
        <w:rPr>
          <w:color w:val="000000" w:themeColor="text1"/>
          <w:sz w:val="24"/>
          <w:szCs w:val="24"/>
        </w:rPr>
        <w:t xml:space="preserve"> need not match formal grading systems.</w:t>
      </w:r>
      <w:r w:rsidRPr="6CB2BDEA" w:rsidR="4B50556B">
        <w:rPr>
          <w:color w:val="000000" w:themeColor="text1"/>
          <w:sz w:val="24"/>
          <w:szCs w:val="24"/>
        </w:rPr>
        <w:t xml:space="preserve"> </w:t>
      </w:r>
      <w:r w:rsidR="00F12975">
        <w:rPr>
          <w:color w:val="000000" w:themeColor="text1"/>
          <w:sz w:val="24"/>
          <w:szCs w:val="24"/>
        </w:rPr>
        <w:t>Classes s</w:t>
      </w:r>
      <w:r w:rsidRPr="6CB2BDEA" w:rsidR="4AE54C06">
        <w:rPr>
          <w:color w:val="000000" w:themeColor="text1"/>
          <w:sz w:val="24"/>
          <w:szCs w:val="24"/>
        </w:rPr>
        <w:t>hould be suitable for ad-hoc drop-in rather than a set course</w:t>
      </w:r>
      <w:r w:rsidRPr="6CB2BDEA" w:rsidR="6D708209">
        <w:rPr>
          <w:color w:val="000000" w:themeColor="text1"/>
          <w:sz w:val="24"/>
          <w:szCs w:val="24"/>
        </w:rPr>
        <w:t xml:space="preserve">. </w:t>
      </w:r>
    </w:p>
    <w:p w:rsidR="5A50E8ED" w:rsidP="51701532" w:rsidRDefault="5A50E8ED" w14:paraId="28036135" w14:textId="0BF96791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51701532">
        <w:rPr>
          <w:color w:val="000000" w:themeColor="text1"/>
          <w:sz w:val="24"/>
          <w:szCs w:val="24"/>
        </w:rPr>
        <w:t xml:space="preserve">Preparing accessible </w:t>
      </w:r>
      <w:r w:rsidRPr="51701532" w:rsidR="0897366C">
        <w:rPr>
          <w:color w:val="000000" w:themeColor="text1"/>
          <w:sz w:val="24"/>
          <w:szCs w:val="24"/>
        </w:rPr>
        <w:t xml:space="preserve">and inclusive </w:t>
      </w:r>
      <w:r w:rsidRPr="51701532">
        <w:rPr>
          <w:color w:val="000000" w:themeColor="text1"/>
          <w:sz w:val="24"/>
          <w:szCs w:val="24"/>
        </w:rPr>
        <w:t xml:space="preserve">options for </w:t>
      </w:r>
      <w:r w:rsidRPr="51701532" w:rsidR="5BA994D4">
        <w:rPr>
          <w:color w:val="000000" w:themeColor="text1"/>
          <w:sz w:val="24"/>
          <w:szCs w:val="24"/>
        </w:rPr>
        <w:t xml:space="preserve">a wide range </w:t>
      </w:r>
      <w:r w:rsidRPr="51701532" w:rsidR="506939B0">
        <w:rPr>
          <w:color w:val="000000" w:themeColor="text1"/>
          <w:sz w:val="24"/>
          <w:szCs w:val="24"/>
        </w:rPr>
        <w:t xml:space="preserve">of </w:t>
      </w:r>
      <w:r w:rsidRPr="51701532" w:rsidR="5BA994D4">
        <w:rPr>
          <w:color w:val="000000" w:themeColor="text1"/>
          <w:sz w:val="24"/>
          <w:szCs w:val="24"/>
        </w:rPr>
        <w:t xml:space="preserve">abilities </w:t>
      </w:r>
    </w:p>
    <w:p w:rsidR="5BA994D4" w:rsidP="51701532" w:rsidRDefault="5BA994D4" w14:paraId="0DF15F91" w14:textId="5E50EC2C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51701532">
        <w:rPr>
          <w:color w:val="000000" w:themeColor="text1"/>
          <w:sz w:val="24"/>
          <w:szCs w:val="24"/>
        </w:rPr>
        <w:t>Adapting classes to meet the needs of attendees</w:t>
      </w:r>
    </w:p>
    <w:p w:rsidR="7F482500" w:rsidP="51701532" w:rsidRDefault="7F482500" w14:paraId="76084ECF" w14:textId="4E7C5684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4FC36351">
        <w:rPr>
          <w:color w:val="000000" w:themeColor="text1"/>
          <w:sz w:val="24"/>
          <w:szCs w:val="24"/>
        </w:rPr>
        <w:t>Pr</w:t>
      </w:r>
      <w:r w:rsidRPr="4FC36351" w:rsidR="74B6D5CC">
        <w:rPr>
          <w:color w:val="000000" w:themeColor="text1"/>
          <w:sz w:val="24"/>
          <w:szCs w:val="24"/>
        </w:rPr>
        <w:t>oviding</w:t>
      </w:r>
      <w:r w:rsidRPr="4FC36351">
        <w:rPr>
          <w:color w:val="000000" w:themeColor="text1"/>
          <w:sz w:val="24"/>
          <w:szCs w:val="24"/>
        </w:rPr>
        <w:t xml:space="preserve"> suitable music (</w:t>
      </w:r>
      <w:r w:rsidRPr="4FC36351" w:rsidR="4A0789F9">
        <w:rPr>
          <w:color w:val="000000" w:themeColor="text1"/>
          <w:sz w:val="24"/>
          <w:szCs w:val="24"/>
        </w:rPr>
        <w:t>MUST be clean versions without explicit content</w:t>
      </w:r>
      <w:r w:rsidRPr="4FC36351">
        <w:rPr>
          <w:color w:val="000000" w:themeColor="text1"/>
          <w:sz w:val="24"/>
          <w:szCs w:val="24"/>
        </w:rPr>
        <w:t>) on your own device</w:t>
      </w:r>
    </w:p>
    <w:p w:rsidR="7F482500" w:rsidP="51701532" w:rsidRDefault="7F482500" w14:paraId="6406863C" w14:textId="2FFC52F1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4FC36351">
        <w:rPr>
          <w:color w:val="000000" w:themeColor="text1"/>
          <w:sz w:val="24"/>
          <w:szCs w:val="24"/>
        </w:rPr>
        <w:t xml:space="preserve">Taking precautions to protect the health and safety of attendees </w:t>
      </w:r>
    </w:p>
    <w:p w:rsidR="60CDA7BF" w:rsidP="4FC36351" w:rsidRDefault="60CDA7BF" w14:paraId="4B74584A" w14:textId="5942688F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4FC36351">
        <w:rPr>
          <w:color w:val="000000" w:themeColor="text1"/>
          <w:sz w:val="24"/>
          <w:szCs w:val="24"/>
        </w:rPr>
        <w:t>Working as a team with the Teaching Assistant for your class</w:t>
      </w:r>
    </w:p>
    <w:p w:rsidR="0331D3EE" w:rsidP="51701532" w:rsidRDefault="0331D3EE" w14:paraId="303F21E8" w14:textId="28BFF736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51701532">
        <w:rPr>
          <w:color w:val="000000" w:themeColor="text1"/>
          <w:sz w:val="24"/>
          <w:szCs w:val="24"/>
        </w:rPr>
        <w:t>Liaising with the Classes and Events Coordinator to evaluate the classes</w:t>
      </w:r>
    </w:p>
    <w:p w:rsidRPr="00E34D72" w:rsidR="00E34D72" w:rsidP="00E34D72" w:rsidRDefault="00E34D72" w14:paraId="67008185" w14:textId="77777777">
      <w:pPr>
        <w:rPr>
          <w:rFonts w:eastAsia="Times New Roman" w:cstheme="minorHAnsi"/>
          <w:b/>
          <w:sz w:val="28"/>
          <w:szCs w:val="28"/>
          <w:lang w:eastAsia="en-GB"/>
        </w:rPr>
      </w:pPr>
    </w:p>
    <w:p w:rsidRPr="00E34D72" w:rsidR="00E34D72" w:rsidP="00E34D72" w:rsidRDefault="00E34D72" w14:paraId="1975BF02" w14:textId="6B3A91D2">
      <w:pPr>
        <w:rPr>
          <w:rFonts w:eastAsia="Times New Roman" w:cstheme="minorHAnsi"/>
          <w:b/>
          <w:sz w:val="28"/>
          <w:szCs w:val="28"/>
          <w:lang w:eastAsia="en-GB"/>
        </w:rPr>
      </w:pPr>
      <w:r w:rsidRPr="00E34D72">
        <w:rPr>
          <w:rFonts w:eastAsia="Times New Roman" w:cstheme="minorHAnsi"/>
          <w:b/>
          <w:sz w:val="28"/>
          <w:szCs w:val="28"/>
          <w:lang w:eastAsia="en-GB"/>
        </w:rPr>
        <w:t>Person Specification</w:t>
      </w:r>
    </w:p>
    <w:p w:rsidRPr="00E34D72" w:rsidR="00E34D72" w:rsidP="00E34D72" w:rsidRDefault="00E34D72" w14:paraId="552D7496" w14:textId="14BAF8E9">
      <w:pPr>
        <w:rPr>
          <w:rFonts w:cstheme="minorHAnsi"/>
          <w:b/>
          <w:sz w:val="24"/>
          <w:szCs w:val="24"/>
        </w:rPr>
      </w:pPr>
      <w:r w:rsidRPr="00E34D72">
        <w:rPr>
          <w:rFonts w:cstheme="minorHAnsi"/>
          <w:b/>
          <w:sz w:val="24"/>
          <w:szCs w:val="24"/>
        </w:rPr>
        <w:t>Essential</w:t>
      </w:r>
    </w:p>
    <w:p w:rsidR="50CEB904" w:rsidP="4FC36351" w:rsidRDefault="677AB8B8" w14:paraId="078B9E14" w14:textId="48092A96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4FC36351">
        <w:rPr>
          <w:sz w:val="24"/>
          <w:szCs w:val="24"/>
        </w:rPr>
        <w:t xml:space="preserve">Previous experience teaching </w:t>
      </w:r>
      <w:r w:rsidRPr="4FC36351" w:rsidR="3292A240">
        <w:rPr>
          <w:sz w:val="24"/>
          <w:szCs w:val="24"/>
        </w:rPr>
        <w:t xml:space="preserve">children’s dance </w:t>
      </w:r>
    </w:p>
    <w:p w:rsidR="50CEB904" w:rsidP="4FC36351" w:rsidRDefault="50CEB904" w14:paraId="758B11C7" w14:textId="04AEBB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FC36351">
        <w:rPr>
          <w:sz w:val="24"/>
          <w:szCs w:val="24"/>
        </w:rPr>
        <w:t>Qualification in Dance to degree level, or equivalent certification</w:t>
      </w:r>
    </w:p>
    <w:p w:rsidR="5642549C" w:rsidP="51701532" w:rsidRDefault="5642549C" w14:paraId="22E437FD" w14:textId="52CF50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CB2BDEA">
        <w:rPr>
          <w:sz w:val="24"/>
          <w:szCs w:val="24"/>
        </w:rPr>
        <w:t xml:space="preserve">Approachable, </w:t>
      </w:r>
      <w:r w:rsidRPr="6CB2BDEA" w:rsidR="03998744">
        <w:rPr>
          <w:sz w:val="24"/>
          <w:szCs w:val="24"/>
        </w:rPr>
        <w:t>friendly,</w:t>
      </w:r>
      <w:r w:rsidRPr="6CB2BDEA" w:rsidR="393E1F40">
        <w:rPr>
          <w:sz w:val="24"/>
          <w:szCs w:val="24"/>
        </w:rPr>
        <w:t xml:space="preserve"> </w:t>
      </w:r>
      <w:r w:rsidRPr="6CB2BDEA">
        <w:rPr>
          <w:sz w:val="24"/>
          <w:szCs w:val="24"/>
        </w:rPr>
        <w:t xml:space="preserve">and welcoming persona </w:t>
      </w:r>
    </w:p>
    <w:p w:rsidR="12310431" w:rsidP="51701532" w:rsidRDefault="12310431" w14:paraId="17933FE6" w14:textId="7E1E09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Excellent communication skills </w:t>
      </w:r>
    </w:p>
    <w:p w:rsidR="340BC637" w:rsidP="51701532" w:rsidRDefault="340BC637" w14:paraId="29F93789" w14:textId="3309C79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lastRenderedPageBreak/>
        <w:t>Reliable, with excellent time management skills</w:t>
      </w:r>
    </w:p>
    <w:p w:rsidR="677AB8B8" w:rsidP="51701532" w:rsidRDefault="677AB8B8" w14:paraId="33513674" w14:textId="25FF54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>Calm and pro-active</w:t>
      </w:r>
      <w:r w:rsidRPr="51701532" w:rsidR="10B9D743">
        <w:rPr>
          <w:sz w:val="24"/>
          <w:szCs w:val="24"/>
        </w:rPr>
        <w:t xml:space="preserve"> in an emergency </w:t>
      </w:r>
    </w:p>
    <w:p w:rsidR="2C77FB34" w:rsidP="51701532" w:rsidRDefault="2C77FB34" w14:paraId="75B4D6A6" w14:textId="538AA1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FC36351">
        <w:rPr>
          <w:sz w:val="24"/>
          <w:szCs w:val="24"/>
        </w:rPr>
        <w:t xml:space="preserve">Knowledge and understanding of physical needs of </w:t>
      </w:r>
      <w:r w:rsidRPr="4FC36351" w:rsidR="15A18BBA">
        <w:rPr>
          <w:sz w:val="24"/>
          <w:szCs w:val="24"/>
        </w:rPr>
        <w:t>children</w:t>
      </w:r>
      <w:r w:rsidRPr="4FC36351">
        <w:rPr>
          <w:sz w:val="24"/>
          <w:szCs w:val="24"/>
        </w:rPr>
        <w:t xml:space="preserve"> of all ages </w:t>
      </w:r>
    </w:p>
    <w:p w:rsidRPr="00E34D72" w:rsidR="00E34D72" w:rsidP="00E34D72" w:rsidRDefault="00E34D72" w14:paraId="63EBCBB3" w14:textId="50F3435C">
      <w:pPr>
        <w:rPr>
          <w:rFonts w:cstheme="minorHAnsi"/>
          <w:b/>
          <w:sz w:val="24"/>
          <w:szCs w:val="24"/>
        </w:rPr>
      </w:pPr>
      <w:r w:rsidRPr="51701532">
        <w:rPr>
          <w:b/>
          <w:bCs/>
          <w:sz w:val="24"/>
          <w:szCs w:val="24"/>
        </w:rPr>
        <w:t>Desirable</w:t>
      </w:r>
    </w:p>
    <w:p w:rsidR="23C6DCF6" w:rsidP="51701532" w:rsidRDefault="73970240" w14:paraId="79F6C459" w14:textId="0FD3E6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CB2BDEA">
        <w:rPr>
          <w:sz w:val="24"/>
          <w:szCs w:val="24"/>
        </w:rPr>
        <w:t>Experience choreographing performance pieces</w:t>
      </w:r>
    </w:p>
    <w:p w:rsidR="7F95DA0F" w:rsidP="51701532" w:rsidRDefault="340903A6" w14:paraId="62C28D89" w14:textId="548BCF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FC36351">
        <w:rPr>
          <w:sz w:val="24"/>
          <w:szCs w:val="24"/>
        </w:rPr>
        <w:t xml:space="preserve">Experience working with </w:t>
      </w:r>
      <w:r w:rsidRPr="4FC36351" w:rsidR="0F48B7D1">
        <w:rPr>
          <w:sz w:val="24"/>
          <w:szCs w:val="24"/>
        </w:rPr>
        <w:t>children</w:t>
      </w:r>
      <w:r w:rsidRPr="4FC36351">
        <w:rPr>
          <w:sz w:val="24"/>
          <w:szCs w:val="24"/>
        </w:rPr>
        <w:t xml:space="preserve"> with support needs </w:t>
      </w:r>
      <w:r w:rsidRPr="4FC36351" w:rsidR="6B4EE0E5">
        <w:rPr>
          <w:sz w:val="24"/>
          <w:szCs w:val="24"/>
        </w:rPr>
        <w:t>e.g.</w:t>
      </w:r>
      <w:r w:rsidRPr="4FC36351" w:rsidR="4EE636B3">
        <w:rPr>
          <w:sz w:val="24"/>
          <w:szCs w:val="24"/>
        </w:rPr>
        <w:t xml:space="preserve"> autism</w:t>
      </w:r>
      <w:r w:rsidRPr="4FC36351" w:rsidR="6B4EE0E5">
        <w:rPr>
          <w:sz w:val="24"/>
          <w:szCs w:val="24"/>
        </w:rPr>
        <w:t>,</w:t>
      </w:r>
      <w:r w:rsidRPr="4FC36351">
        <w:rPr>
          <w:sz w:val="24"/>
          <w:szCs w:val="24"/>
        </w:rPr>
        <w:t xml:space="preserve"> sensory impairments</w:t>
      </w:r>
    </w:p>
    <w:p w:rsidR="261F9DEA" w:rsidP="51701532" w:rsidRDefault="261F9DEA" w14:paraId="3AE24E2E" w14:textId="3203FF1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Recent DBS certificate </w:t>
      </w:r>
    </w:p>
    <w:p w:rsidR="3246AE16" w:rsidP="51701532" w:rsidRDefault="3246AE16" w14:paraId="07575975" w14:textId="7645EFA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Training in First Aid </w:t>
      </w:r>
    </w:p>
    <w:p w:rsidR="261F9DEA" w:rsidP="51701532" w:rsidRDefault="261F9DEA" w14:paraId="2E5F5AE7" w14:textId="3D382C7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9EA1CCE" w:rsidR="261F9DEA">
        <w:rPr>
          <w:sz w:val="24"/>
          <w:szCs w:val="24"/>
        </w:rPr>
        <w:t>Train</w:t>
      </w:r>
      <w:r w:rsidRPr="49EA1CCE" w:rsidR="3865C02C">
        <w:rPr>
          <w:sz w:val="24"/>
          <w:szCs w:val="24"/>
        </w:rPr>
        <w:t>ing</w:t>
      </w:r>
      <w:r w:rsidRPr="49EA1CCE" w:rsidR="261F9DEA">
        <w:rPr>
          <w:sz w:val="24"/>
          <w:szCs w:val="24"/>
        </w:rPr>
        <w:t xml:space="preserve"> in </w:t>
      </w:r>
      <w:r w:rsidRPr="49EA1CCE" w:rsidR="78C4A7CF">
        <w:rPr>
          <w:sz w:val="24"/>
          <w:szCs w:val="24"/>
        </w:rPr>
        <w:t>S</w:t>
      </w:r>
      <w:r w:rsidRPr="49EA1CCE" w:rsidR="261F9DEA">
        <w:rPr>
          <w:sz w:val="24"/>
          <w:szCs w:val="24"/>
        </w:rPr>
        <w:t xml:space="preserve">afeguarding </w:t>
      </w:r>
    </w:p>
    <w:p w:rsidR="49EA1CCE" w:rsidRDefault="49EA1CCE" w14:paraId="243A3689" w14:textId="247E7349"/>
    <w:p w:rsidR="00CB3B94" w:rsidRDefault="00CB3B94" w14:paraId="0FCDAD29" w14:textId="2D88B214">
      <w:r w:rsidR="4DA2C6E5">
        <w:rPr/>
        <w:t>Deadline for applications is Monday 17</w:t>
      </w:r>
      <w:r w:rsidRPr="49EA1CCE" w:rsidR="4DA2C6E5">
        <w:rPr>
          <w:vertAlign w:val="superscript"/>
        </w:rPr>
        <w:t>th</w:t>
      </w:r>
      <w:r w:rsidR="4DA2C6E5">
        <w:rPr/>
        <w:t xml:space="preserve"> January</w:t>
      </w:r>
      <w:r w:rsidR="1B38A340">
        <w:rPr/>
        <w:t>. Successful applicants will be invited to interview that week.</w:t>
      </w:r>
    </w:p>
    <w:p w:rsidR="00CB3B94" w:rsidRDefault="00CB3B94" w14:paraId="4F8C7241" w14:textId="6E5A4BFD">
      <w:r w:rsidR="56B159CC">
        <w:rPr/>
        <w:t>Y</w:t>
      </w:r>
      <w:r w:rsidR="4DA2C6E5">
        <w:rPr/>
        <w:t>our first class</w:t>
      </w:r>
      <w:r w:rsidR="4DA2C6E5">
        <w:rPr/>
        <w:t xml:space="preserve"> </w:t>
      </w:r>
      <w:r w:rsidR="4DA2C6E5">
        <w:rPr/>
        <w:t>will be used as an audition, whi</w:t>
      </w:r>
      <w:r w:rsidR="53FA5D3C">
        <w:rPr/>
        <w:t>ch will be assessed by the Classes and Events Coordinator.</w:t>
      </w:r>
    </w:p>
    <w:p w:rsidR="0F73DABC" w:rsidP="49EA1CCE" w:rsidRDefault="0F73DABC" w14:paraId="7904D00D" w14:textId="60697A2B">
      <w:pPr>
        <w:pStyle w:val="Normal"/>
      </w:pPr>
      <w:r w:rsidR="0F73DABC">
        <w:rPr/>
        <w:t xml:space="preserve">Please send your completed application forms to </w:t>
      </w:r>
      <w:hyperlink r:id="Rc11f5600c3f54322">
        <w:r w:rsidRPr="49EA1CCE" w:rsidR="0F73DABC">
          <w:rPr>
            <w:rStyle w:val="Hyperlink"/>
            <w:b w:val="1"/>
            <w:bCs w:val="1"/>
          </w:rPr>
          <w:t>Philippa.Mcardle@dancecity.co.uk</w:t>
        </w:r>
      </w:hyperlink>
      <w:r w:rsidRPr="49EA1CCE" w:rsidR="0F73DABC">
        <w:rPr>
          <w:b w:val="1"/>
          <w:bCs w:val="1"/>
        </w:rPr>
        <w:t xml:space="preserve">  </w:t>
      </w:r>
    </w:p>
    <w:p w:rsidR="49EA1CCE" w:rsidP="49EA1CCE" w:rsidRDefault="49EA1CCE" w14:paraId="4F402E7D" w14:textId="2138CC6D">
      <w:pPr>
        <w:pStyle w:val="Normal"/>
      </w:pPr>
    </w:p>
    <w:sectPr w:rsidR="00CB3B94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4D72" w:rsidP="00E34D72" w:rsidRDefault="00E34D72" w14:paraId="6216CBF8" w14:textId="77777777">
      <w:pPr>
        <w:spacing w:after="0" w:line="240" w:lineRule="auto"/>
      </w:pPr>
      <w:r>
        <w:separator/>
      </w:r>
    </w:p>
  </w:endnote>
  <w:endnote w:type="continuationSeparator" w:id="0">
    <w:p w:rsidR="00E34D72" w:rsidP="00E34D72" w:rsidRDefault="00E34D72" w14:paraId="2BB3BC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C00B8" w:rsidR="00E34D72" w:rsidP="00E34D72" w:rsidRDefault="00E34D72" w14:paraId="2BDC491B" w14:textId="693283CD">
    <w:pPr>
      <w:pStyle w:val="NormalWeb"/>
      <w:shd w:val="clear" w:color="auto" w:fill="FFFFFF"/>
      <w:jc w:val="center"/>
      <w:rPr>
        <w:rFonts w:asciiTheme="majorHAnsi" w:hAnsiTheme="majorHAnsi" w:cstheme="majorHAnsi"/>
        <w:sz w:val="18"/>
        <w:szCs w:val="18"/>
      </w:rPr>
    </w:pPr>
    <w:r w:rsidRPr="007C00B8">
      <w:rPr>
        <w:rFonts w:asciiTheme="majorHAnsi" w:hAnsiTheme="majorHAnsi" w:cstheme="majorHAnsi"/>
        <w:sz w:val="18"/>
        <w:szCs w:val="18"/>
      </w:rPr>
      <w:t>Dance City, Temple Street, Newcastle upon Tyne, NE1 4BR</w:t>
    </w:r>
  </w:p>
  <w:p w:rsidR="00E34D72" w:rsidRDefault="00E34D72" w14:paraId="35A60C5A" w14:textId="36AB6AF2">
    <w:pPr>
      <w:pStyle w:val="Footer"/>
    </w:pPr>
  </w:p>
  <w:p w:rsidR="00E34D72" w:rsidRDefault="00E34D72" w14:paraId="2898C01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4D72" w:rsidP="00E34D72" w:rsidRDefault="00E34D72" w14:paraId="2DAB422E" w14:textId="77777777">
      <w:pPr>
        <w:spacing w:after="0" w:line="240" w:lineRule="auto"/>
      </w:pPr>
      <w:r>
        <w:separator/>
      </w:r>
    </w:p>
  </w:footnote>
  <w:footnote w:type="continuationSeparator" w:id="0">
    <w:p w:rsidR="00E34D72" w:rsidP="00E34D72" w:rsidRDefault="00E34D72" w14:paraId="632356A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75FF8"/>
    <w:multiLevelType w:val="hybridMultilevel"/>
    <w:tmpl w:val="E752CCA8"/>
    <w:lvl w:ilvl="0" w:tplc="C81099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1ABC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80CB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8AF7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F84C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B0BF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4039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6606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96AE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FC44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3A7722F9"/>
    <w:multiLevelType w:val="hybridMultilevel"/>
    <w:tmpl w:val="B7D635E6"/>
    <w:lvl w:ilvl="0" w:tplc="0A9EBF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96A5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AAF7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EE5B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7E4E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5C89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7893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8012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DEA1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76734B"/>
    <w:multiLevelType w:val="hybridMultilevel"/>
    <w:tmpl w:val="8D489170"/>
    <w:lvl w:ilvl="0" w:tplc="FACCE8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E4E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021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6E24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C6C7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E06C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1EF3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348A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263F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72"/>
    <w:rsid w:val="001F1806"/>
    <w:rsid w:val="00403880"/>
    <w:rsid w:val="009E0E1C"/>
    <w:rsid w:val="00CB3B94"/>
    <w:rsid w:val="00E34D72"/>
    <w:rsid w:val="00E63C99"/>
    <w:rsid w:val="00F12975"/>
    <w:rsid w:val="0285A207"/>
    <w:rsid w:val="0331D3EE"/>
    <w:rsid w:val="03998744"/>
    <w:rsid w:val="0581D459"/>
    <w:rsid w:val="06015A30"/>
    <w:rsid w:val="068C8196"/>
    <w:rsid w:val="068EBFA9"/>
    <w:rsid w:val="079EE8FC"/>
    <w:rsid w:val="08284620"/>
    <w:rsid w:val="087896C6"/>
    <w:rsid w:val="0897366C"/>
    <w:rsid w:val="08B9751B"/>
    <w:rsid w:val="0A22ACC6"/>
    <w:rsid w:val="0B4E5596"/>
    <w:rsid w:val="0BA99E66"/>
    <w:rsid w:val="0C114165"/>
    <w:rsid w:val="0CE527CB"/>
    <w:rsid w:val="0E207031"/>
    <w:rsid w:val="0EB6CCCF"/>
    <w:rsid w:val="0F48B7D1"/>
    <w:rsid w:val="0F73DABC"/>
    <w:rsid w:val="1078C5ED"/>
    <w:rsid w:val="10B9D743"/>
    <w:rsid w:val="11C93B2C"/>
    <w:rsid w:val="12310431"/>
    <w:rsid w:val="1278DBBD"/>
    <w:rsid w:val="127CFC0D"/>
    <w:rsid w:val="136C9EB0"/>
    <w:rsid w:val="137B0BDB"/>
    <w:rsid w:val="1442FA41"/>
    <w:rsid w:val="14735B6C"/>
    <w:rsid w:val="14C7090F"/>
    <w:rsid w:val="15A18BBA"/>
    <w:rsid w:val="16A43F72"/>
    <w:rsid w:val="16DEC5AE"/>
    <w:rsid w:val="1784BFD9"/>
    <w:rsid w:val="17A1B975"/>
    <w:rsid w:val="1A64A8EE"/>
    <w:rsid w:val="1B071D2D"/>
    <w:rsid w:val="1B38A340"/>
    <w:rsid w:val="1C3291E4"/>
    <w:rsid w:val="1C33503F"/>
    <w:rsid w:val="1CE20282"/>
    <w:rsid w:val="1F89EBED"/>
    <w:rsid w:val="20541E2C"/>
    <w:rsid w:val="214C1313"/>
    <w:rsid w:val="2250C51F"/>
    <w:rsid w:val="235C9F9B"/>
    <w:rsid w:val="23C6DCF6"/>
    <w:rsid w:val="23F11908"/>
    <w:rsid w:val="255DFA67"/>
    <w:rsid w:val="261F9DEA"/>
    <w:rsid w:val="2785036B"/>
    <w:rsid w:val="2856CB58"/>
    <w:rsid w:val="286FA5CE"/>
    <w:rsid w:val="28959B29"/>
    <w:rsid w:val="28D5D387"/>
    <w:rsid w:val="28E33AA4"/>
    <w:rsid w:val="2930CE33"/>
    <w:rsid w:val="2A2CD239"/>
    <w:rsid w:val="2AE5C6F1"/>
    <w:rsid w:val="2C77FB34"/>
    <w:rsid w:val="2E47F642"/>
    <w:rsid w:val="2EB4DE4B"/>
    <w:rsid w:val="2EBD624E"/>
    <w:rsid w:val="2F1AE1B6"/>
    <w:rsid w:val="3037864F"/>
    <w:rsid w:val="31E48541"/>
    <w:rsid w:val="31EBDB0C"/>
    <w:rsid w:val="3246AE16"/>
    <w:rsid w:val="324A208C"/>
    <w:rsid w:val="3292A240"/>
    <w:rsid w:val="32C675A2"/>
    <w:rsid w:val="32DF9DFF"/>
    <w:rsid w:val="336EF440"/>
    <w:rsid w:val="340903A6"/>
    <w:rsid w:val="340BC637"/>
    <w:rsid w:val="35005629"/>
    <w:rsid w:val="35237BCE"/>
    <w:rsid w:val="35806C2A"/>
    <w:rsid w:val="35FE1664"/>
    <w:rsid w:val="3799E6C5"/>
    <w:rsid w:val="37BB232E"/>
    <w:rsid w:val="38429834"/>
    <w:rsid w:val="3865C02C"/>
    <w:rsid w:val="3935B726"/>
    <w:rsid w:val="393E1F40"/>
    <w:rsid w:val="3A7C0672"/>
    <w:rsid w:val="3A7E6BDC"/>
    <w:rsid w:val="3AEC5194"/>
    <w:rsid w:val="3B7A38F6"/>
    <w:rsid w:val="3C6D57E8"/>
    <w:rsid w:val="3DAD0236"/>
    <w:rsid w:val="407193E8"/>
    <w:rsid w:val="4118BF37"/>
    <w:rsid w:val="432EF9E3"/>
    <w:rsid w:val="447C54C9"/>
    <w:rsid w:val="448CEEBC"/>
    <w:rsid w:val="4516ABAB"/>
    <w:rsid w:val="457536DF"/>
    <w:rsid w:val="467536B2"/>
    <w:rsid w:val="467D6353"/>
    <w:rsid w:val="48F62040"/>
    <w:rsid w:val="49EA1CCE"/>
    <w:rsid w:val="4A0789F9"/>
    <w:rsid w:val="4A267586"/>
    <w:rsid w:val="4AE54C06"/>
    <w:rsid w:val="4B50556B"/>
    <w:rsid w:val="4D04B934"/>
    <w:rsid w:val="4DA2C6E5"/>
    <w:rsid w:val="4EE636B3"/>
    <w:rsid w:val="4F5EBC74"/>
    <w:rsid w:val="4FC309FA"/>
    <w:rsid w:val="4FC36351"/>
    <w:rsid w:val="506939B0"/>
    <w:rsid w:val="50CEB904"/>
    <w:rsid w:val="50EB2221"/>
    <w:rsid w:val="511586D3"/>
    <w:rsid w:val="51701532"/>
    <w:rsid w:val="51AF7CBE"/>
    <w:rsid w:val="52E5AA4C"/>
    <w:rsid w:val="536DC2CD"/>
    <w:rsid w:val="53E68029"/>
    <w:rsid w:val="53FA5D3C"/>
    <w:rsid w:val="548BCD8E"/>
    <w:rsid w:val="54E71D80"/>
    <w:rsid w:val="5534802C"/>
    <w:rsid w:val="5623DC98"/>
    <w:rsid w:val="56324B7E"/>
    <w:rsid w:val="5642549C"/>
    <w:rsid w:val="56B159CC"/>
    <w:rsid w:val="57C62E59"/>
    <w:rsid w:val="5969EC40"/>
    <w:rsid w:val="59AC1A2D"/>
    <w:rsid w:val="5A50E8ED"/>
    <w:rsid w:val="5AFDCF1B"/>
    <w:rsid w:val="5B003118"/>
    <w:rsid w:val="5BA994D4"/>
    <w:rsid w:val="5BD7200C"/>
    <w:rsid w:val="60CDA7BF"/>
    <w:rsid w:val="621C9E3F"/>
    <w:rsid w:val="62CB0F6B"/>
    <w:rsid w:val="637C16BE"/>
    <w:rsid w:val="64A3B3B4"/>
    <w:rsid w:val="6722602E"/>
    <w:rsid w:val="677AB8B8"/>
    <w:rsid w:val="67B292F0"/>
    <w:rsid w:val="6818965B"/>
    <w:rsid w:val="6848084F"/>
    <w:rsid w:val="68E3D49A"/>
    <w:rsid w:val="6980100A"/>
    <w:rsid w:val="6B4EE0E5"/>
    <w:rsid w:val="6B87D18F"/>
    <w:rsid w:val="6CB2BDEA"/>
    <w:rsid w:val="6D708209"/>
    <w:rsid w:val="6D792305"/>
    <w:rsid w:val="6E21D474"/>
    <w:rsid w:val="70849442"/>
    <w:rsid w:val="70B4A182"/>
    <w:rsid w:val="710C1A11"/>
    <w:rsid w:val="716D3478"/>
    <w:rsid w:val="72662DB5"/>
    <w:rsid w:val="73970240"/>
    <w:rsid w:val="74B6D5CC"/>
    <w:rsid w:val="76AA84BB"/>
    <w:rsid w:val="78AA1C96"/>
    <w:rsid w:val="78C4A7CF"/>
    <w:rsid w:val="79879F9C"/>
    <w:rsid w:val="7A863DFC"/>
    <w:rsid w:val="7ABE4D79"/>
    <w:rsid w:val="7AC02560"/>
    <w:rsid w:val="7B084502"/>
    <w:rsid w:val="7BF3E79E"/>
    <w:rsid w:val="7C054900"/>
    <w:rsid w:val="7C91B84C"/>
    <w:rsid w:val="7DF5EE3B"/>
    <w:rsid w:val="7ED80C98"/>
    <w:rsid w:val="7F482500"/>
    <w:rsid w:val="7F82E38E"/>
    <w:rsid w:val="7F95D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DB7A"/>
  <w15:chartTrackingRefBased/>
  <w15:docId w15:val="{4A2F0E1C-A3CE-4608-81D7-4E32424D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D72"/>
  </w:style>
  <w:style w:type="paragraph" w:styleId="Heading1">
    <w:name w:val="heading 1"/>
    <w:basedOn w:val="Normal"/>
    <w:next w:val="Normal"/>
    <w:link w:val="Heading1Char"/>
    <w:qFormat/>
    <w:rsid w:val="00E34D72"/>
    <w:pPr>
      <w:keepNext/>
      <w:spacing w:after="0" w:line="240" w:lineRule="auto"/>
      <w:outlineLvl w:val="0"/>
    </w:pPr>
    <w:rPr>
      <w:rFonts w:ascii="Arial" w:hAnsi="Arial" w:eastAsia="Times New Roman" w:cs="Times New Roman"/>
      <w:b/>
      <w:sz w:val="20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E34D72"/>
    <w:rPr>
      <w:rFonts w:ascii="Arial" w:hAnsi="Arial" w:eastAsia="Times New Roman" w:cs="Times New Roman"/>
      <w:b/>
      <w:sz w:val="20"/>
      <w:szCs w:val="20"/>
      <w:lang w:eastAsia="en-GB"/>
    </w:rPr>
  </w:style>
  <w:style w:type="paragraph" w:styleId="NoSpacing">
    <w:name w:val="No Spacing"/>
    <w:uiPriority w:val="1"/>
    <w:qFormat/>
    <w:rsid w:val="00E34D72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E34D72"/>
    <w:pPr>
      <w:tabs>
        <w:tab w:val="left" w:pos="4320"/>
      </w:tabs>
      <w:spacing w:after="0" w:line="240" w:lineRule="auto"/>
      <w:ind w:left="4320" w:hanging="4320"/>
    </w:pPr>
    <w:rPr>
      <w:rFonts w:ascii="Arial" w:hAnsi="Arial" w:eastAsia="Times New Roman" w:cs="Times New Roman"/>
      <w:sz w:val="20"/>
      <w:szCs w:val="20"/>
      <w:lang w:eastAsia="en-GB"/>
    </w:rPr>
  </w:style>
  <w:style w:type="character" w:styleId="BodyTextIndentChar" w:customStyle="1">
    <w:name w:val="Body Text Indent Char"/>
    <w:basedOn w:val="DefaultParagraphFont"/>
    <w:link w:val="BodyTextIndent"/>
    <w:rsid w:val="00E34D72"/>
    <w:rPr>
      <w:rFonts w:ascii="Arial" w:hAnsi="Arial" w:eastAsia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4D72"/>
  </w:style>
  <w:style w:type="paragraph" w:styleId="Footer">
    <w:name w:val="footer"/>
    <w:basedOn w:val="Normal"/>
    <w:link w:val="Foot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4D72"/>
  </w:style>
  <w:style w:type="paragraph" w:styleId="NormalWeb">
    <w:name w:val="Normal (Web)"/>
    <w:basedOn w:val="Normal"/>
    <w:uiPriority w:val="99"/>
    <w:semiHidden/>
    <w:unhideWhenUsed/>
    <w:rsid w:val="00E34D72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Philippa.Mcardle@dancecity.co.uk" TargetMode="External" Id="Rc11f5600c3f543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35F223662A64894B15C5DCA3275C3" ma:contentTypeVersion="12" ma:contentTypeDescription="Create a new document." ma:contentTypeScope="" ma:versionID="5df1ce974b2ad463d09721d4b4f76afc">
  <xsd:schema xmlns:xsd="http://www.w3.org/2001/XMLSchema" xmlns:xs="http://www.w3.org/2001/XMLSchema" xmlns:p="http://schemas.microsoft.com/office/2006/metadata/properties" xmlns:ns2="1cc6e20c-2de8-4743-8219-aa27cd7fe54c" xmlns:ns3="f081fcca-49af-430f-bab9-e8f5335aec92" targetNamespace="http://schemas.microsoft.com/office/2006/metadata/properties" ma:root="true" ma:fieldsID="68e62ad17d439adf027109614277cf19" ns2:_="" ns3:_="">
    <xsd:import namespace="1cc6e20c-2de8-4743-8219-aa27cd7fe54c"/>
    <xsd:import namespace="f081fcca-49af-430f-bab9-e8f5335ae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6e20c-2de8-4743-8219-aa27cd7fe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1fcca-49af-430f-bab9-e8f5335ae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D8648-73C7-4933-964D-58240168E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6e20c-2de8-4743-8219-aa27cd7fe54c"/>
    <ds:schemaRef ds:uri="f081fcca-49af-430f-bab9-e8f5335ae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43643-E3D8-4674-826E-E3001DD01D5C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081fcca-49af-430f-bab9-e8f5335aec92"/>
    <ds:schemaRef ds:uri="1cc6e20c-2de8-4743-8219-aa27cd7fe54c"/>
  </ds:schemaRefs>
</ds:datastoreItem>
</file>

<file path=customXml/itemProps3.xml><?xml version="1.0" encoding="utf-8"?>
<ds:datastoreItem xmlns:ds="http://schemas.openxmlformats.org/officeDocument/2006/customXml" ds:itemID="{DA1B7515-7BC9-4150-A06D-921DD190C1D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Philippa McArdle</dc:creator>
  <keywords/>
  <dc:description/>
  <lastModifiedBy>Rebecca Gregson</lastModifiedBy>
  <revision>10</revision>
  <dcterms:created xsi:type="dcterms:W3CDTF">2021-05-04T08:09:00.0000000Z</dcterms:created>
  <dcterms:modified xsi:type="dcterms:W3CDTF">2022-01-10T12:18:14.9941679Z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0x010100EEE35F223662A64894B15C5DCA3275C3</vt:lpwstr>
  </property>
</Properties>
</file>